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D84B05">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Pr>
          <w:noProof/>
          <w:lang w:eastAsia="lt-LT"/>
        </w:rPr>
        <w:drawing>
          <wp:inline distT="0" distB="0" distL="0" distR="0">
            <wp:extent cx="521970" cy="637210"/>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324" cy="644966"/>
                    </a:xfrm>
                    <a:prstGeom prst="rect">
                      <a:avLst/>
                    </a:prstGeom>
                    <a:noFill/>
                    <a:ln>
                      <a:noFill/>
                    </a:ln>
                  </pic:spPr>
                </pic:pic>
              </a:graphicData>
            </a:graphic>
          </wp:inline>
        </w:drawing>
      </w:r>
      <w:r w:rsidR="00D15541">
        <w:rPr>
          <w:noProof/>
          <w:lang w:eastAsia="lt-LT"/>
        </w:rPr>
        <w:t xml:space="preserve">    </w:t>
      </w:r>
      <w:r>
        <w:rPr>
          <w:noProof/>
          <w:lang w:eastAsia="lt-LT"/>
        </w:rPr>
        <w:drawing>
          <wp:inline distT="0" distB="0" distL="0" distR="0">
            <wp:extent cx="1078230" cy="56388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7" cstate="print">
                      <a:lum bright="-10000"/>
                    </a:blip>
                    <a:srcRect/>
                    <a:stretch>
                      <a:fillRect/>
                    </a:stretch>
                  </pic:blipFill>
                  <pic:spPr bwMode="auto">
                    <a:xfrm>
                      <a:off x="0" y="0"/>
                      <a:ext cx="1082724" cy="566230"/>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E42CF3">
        <w:rPr>
          <w:rFonts w:ascii="Times New Roman" w:hAnsi="Times New Roman" w:cs="Times New Roman"/>
          <w:b/>
          <w:sz w:val="24"/>
          <w:szCs w:val="24"/>
          <w:lang w:eastAsia="lt-LT"/>
        </w:rPr>
        <w:t xml:space="preserve"> ĮGYVENDINANT 1.1.1.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561D39">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561D39">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7C3FEE" w:rsidRPr="00270F9A" w:rsidRDefault="00666196" w:rsidP="00F83A36">
            <w:pPr>
              <w:spacing w:after="0" w:line="240" w:lineRule="auto"/>
              <w:jc w:val="both"/>
              <w:rPr>
                <w:rFonts w:ascii="Times New Roman" w:hAnsi="Times New Roman" w:cs="Times New Roman"/>
                <w:sz w:val="24"/>
                <w:szCs w:val="24"/>
                <w:lang w:eastAsia="lt-LT"/>
              </w:rPr>
            </w:pPr>
            <w:r w:rsidRPr="00666196">
              <w:rPr>
                <w:rFonts w:ascii="Times New Roman" w:hAnsi="Times New Roman" w:cs="Times New Roman"/>
                <w:b/>
                <w:sz w:val="24"/>
                <w:szCs w:val="24"/>
                <w:lang w:eastAsia="lt-LT"/>
              </w:rPr>
              <w:t>1 Tikslas.</w:t>
            </w:r>
            <w:r>
              <w:rPr>
                <w:rFonts w:ascii="Times New Roman" w:hAnsi="Times New Roman" w:cs="Times New Roman"/>
                <w:sz w:val="24"/>
                <w:szCs w:val="24"/>
                <w:lang w:eastAsia="lt-LT"/>
              </w:rPr>
              <w:t xml:space="preserve"> </w:t>
            </w:r>
            <w:r w:rsidR="00561D39">
              <w:rPr>
                <w:rFonts w:ascii="Times New Roman" w:hAnsi="Times New Roman" w:cs="Times New Roman"/>
                <w:sz w:val="24"/>
                <w:szCs w:val="24"/>
                <w:lang w:eastAsia="lt-LT"/>
              </w:rPr>
              <w:t>Didinti bendruomenių socialinę integraciją, išnaudojant vietos bendruomenių, verslo ir vietos valdžios ryšius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62712" w:rsidRPr="00666196" w:rsidRDefault="00EE475E" w:rsidP="00D62712">
            <w:pPr>
              <w:tabs>
                <w:tab w:val="left" w:pos="851"/>
              </w:tabs>
              <w:spacing w:after="0"/>
              <w:jc w:val="both"/>
              <w:rPr>
                <w:rFonts w:ascii="Times New Roman" w:eastAsia="Calibri" w:hAnsi="Times New Roman"/>
                <w:b/>
                <w:sz w:val="24"/>
                <w:szCs w:val="24"/>
                <w:lang w:eastAsia="lt-LT"/>
              </w:rPr>
            </w:pPr>
            <w:r w:rsidRPr="00666196">
              <w:rPr>
                <w:rFonts w:ascii="Times New Roman" w:eastAsia="Calibri" w:hAnsi="Times New Roman"/>
                <w:b/>
                <w:sz w:val="24"/>
                <w:szCs w:val="24"/>
                <w:lang w:eastAsia="lt-LT"/>
              </w:rPr>
              <w:t xml:space="preserve">1.1. Uždavinys: </w:t>
            </w:r>
          </w:p>
          <w:p w:rsidR="00EE475E" w:rsidRDefault="00EE475E" w:rsidP="00D62712">
            <w:pPr>
              <w:tabs>
                <w:tab w:val="left" w:pos="851"/>
              </w:tabs>
              <w:spacing w:after="0"/>
              <w:jc w:val="both"/>
              <w:rPr>
                <w:rFonts w:ascii="Times New Roman" w:eastAsia="Calibri" w:hAnsi="Times New Roman"/>
                <w:sz w:val="24"/>
                <w:szCs w:val="24"/>
                <w:lang w:eastAsia="lt-LT"/>
              </w:rPr>
            </w:pPr>
            <w:r w:rsidRPr="00D62712">
              <w:rPr>
                <w:rFonts w:ascii="Times New Roman" w:eastAsia="Calibri" w:hAnsi="Times New Roman"/>
                <w:sz w:val="24"/>
                <w:szCs w:val="24"/>
                <w:lang w:eastAsia="lt-LT"/>
              </w:rPr>
              <w:t>Mažinti Kupiškio miesto bendruomenės narių socialinę atskirtį per bendruomenių inicijuojamas veiklas;</w:t>
            </w:r>
          </w:p>
          <w:p w:rsidR="00D62712" w:rsidRPr="00D62712" w:rsidRDefault="00D62712" w:rsidP="00D62712">
            <w:pPr>
              <w:tabs>
                <w:tab w:val="left" w:pos="851"/>
              </w:tabs>
              <w:spacing w:after="0"/>
              <w:jc w:val="both"/>
              <w:rPr>
                <w:rFonts w:ascii="Times New Roman" w:eastAsia="Calibri" w:hAnsi="Times New Roman"/>
                <w:sz w:val="24"/>
                <w:szCs w:val="24"/>
                <w:lang w:eastAsia="lt-LT"/>
              </w:rPr>
            </w:pPr>
          </w:p>
          <w:p w:rsidR="00D62712" w:rsidRPr="00666196" w:rsidRDefault="00EE475E" w:rsidP="00D62712">
            <w:pPr>
              <w:spacing w:after="0" w:line="240" w:lineRule="auto"/>
              <w:jc w:val="both"/>
              <w:rPr>
                <w:rFonts w:ascii="Times New Roman" w:eastAsia="Calibri" w:hAnsi="Times New Roman"/>
                <w:b/>
                <w:sz w:val="24"/>
                <w:szCs w:val="24"/>
                <w:lang w:eastAsia="lt-LT"/>
              </w:rPr>
            </w:pPr>
            <w:r w:rsidRPr="00666196">
              <w:rPr>
                <w:rFonts w:ascii="Times New Roman" w:eastAsia="Calibri" w:hAnsi="Times New Roman"/>
                <w:b/>
                <w:sz w:val="24"/>
                <w:szCs w:val="24"/>
                <w:lang w:eastAsia="lt-LT"/>
              </w:rPr>
              <w:t xml:space="preserve">1.1.1. Veiksmas: </w:t>
            </w:r>
          </w:p>
          <w:p w:rsidR="007C3FEE" w:rsidRPr="00D62712" w:rsidRDefault="00EE475E" w:rsidP="00D62712">
            <w:pPr>
              <w:spacing w:after="0" w:line="240" w:lineRule="auto"/>
              <w:jc w:val="both"/>
              <w:rPr>
                <w:rFonts w:ascii="Times New Roman" w:hAnsi="Times New Roman" w:cs="Times New Roman"/>
                <w:sz w:val="24"/>
                <w:szCs w:val="24"/>
                <w:lang w:eastAsia="lt-LT"/>
              </w:rPr>
            </w:pPr>
            <w:r w:rsidRPr="00D62712">
              <w:rPr>
                <w:rFonts w:ascii="Times New Roman" w:eastAsia="Calibri" w:hAnsi="Times New Roman"/>
                <w:sz w:val="24"/>
                <w:szCs w:val="24"/>
                <w:lang w:eastAsia="lt-LT"/>
              </w:rPr>
              <w:t>Bendrųjų socialinių paslaugų įskaitant maitinimo organizavimą, asmens higienos ir priežiūros paslaugų organizavimą, psichologinės pagalbos bei pagalbos į namus organizavimą socialinę atskirtį patiriantiems asmenims.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5.</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Vietos plėtros strategijos planuojami rezultatai (tikslo, uždavinio, veiksmo, kuriam įgyvendinti skelbiamas kvietimas</w:t>
            </w:r>
            <w:r w:rsidR="00EE475E">
              <w:rPr>
                <w:rFonts w:ascii="Times New Roman" w:hAnsi="Times New Roman" w:cs="Times New Roman"/>
                <w:sz w:val="24"/>
                <w:szCs w:val="24"/>
              </w:rPr>
              <w:t>)</w:t>
            </w:r>
          </w:p>
        </w:tc>
        <w:tc>
          <w:tcPr>
            <w:tcW w:w="5951" w:type="dxa"/>
            <w:shd w:val="clear" w:color="auto" w:fill="auto"/>
          </w:tcPr>
          <w:p w:rsidR="007C3FEE" w:rsidRDefault="0019315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Galutinis unikalių projekto dalyvių skaičius – ne mažesnis n</w:t>
            </w:r>
            <w:r w:rsidR="00160F3D">
              <w:rPr>
                <w:rFonts w:ascii="Times New Roman" w:hAnsi="Times New Roman" w:cs="Times New Roman"/>
                <w:sz w:val="24"/>
                <w:szCs w:val="24"/>
                <w:lang w:eastAsia="lt-LT"/>
              </w:rPr>
              <w:t>ei 1</w:t>
            </w:r>
            <w:r w:rsidR="00463E33">
              <w:rPr>
                <w:rFonts w:ascii="Times New Roman" w:hAnsi="Times New Roman" w:cs="Times New Roman"/>
                <w:sz w:val="24"/>
                <w:szCs w:val="24"/>
                <w:lang w:eastAsia="lt-LT"/>
              </w:rPr>
              <w:t>2</w:t>
            </w:r>
            <w:r w:rsidR="00160F3D">
              <w:rPr>
                <w:rFonts w:ascii="Times New Roman" w:hAnsi="Times New Roman" w:cs="Times New Roman"/>
                <w:sz w:val="24"/>
                <w:szCs w:val="24"/>
                <w:lang w:eastAsia="lt-LT"/>
              </w:rPr>
              <w:t>0</w:t>
            </w:r>
            <w:r>
              <w:rPr>
                <w:rFonts w:ascii="Times New Roman" w:hAnsi="Times New Roman" w:cs="Times New Roman"/>
                <w:sz w:val="24"/>
                <w:szCs w:val="24"/>
                <w:lang w:eastAsia="lt-LT"/>
              </w:rPr>
              <w:t>.</w:t>
            </w:r>
          </w:p>
          <w:p w:rsidR="000614EF" w:rsidRDefault="000614E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Suorganizuotų renginių skaičius – 4.</w:t>
            </w:r>
          </w:p>
          <w:p w:rsidR="000614EF" w:rsidRDefault="000614E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Partnerių, su kuriais bendradarbiaujama skaičius – 2.</w:t>
            </w:r>
          </w:p>
          <w:p w:rsidR="000614EF" w:rsidRPr="00270F9A" w:rsidRDefault="000614EF" w:rsidP="000614E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Įgyvendinant BIVP projektų veiklas padidėjęs socialinių paslaugų prieinamumas, sukuriant naujas paslaugas ar padidinant esamų prieinamumą tikslinės grupės asmenims, praėjus 6 mėnesiams po dalyvavimo ESF veiklose – 3.</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6.</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Kvietimui numatytas finansavimas</w:t>
            </w:r>
          </w:p>
        </w:tc>
        <w:tc>
          <w:tcPr>
            <w:tcW w:w="5951" w:type="dxa"/>
            <w:shd w:val="clear" w:color="auto" w:fill="auto"/>
          </w:tcPr>
          <w:p w:rsidR="007C3FEE" w:rsidRDefault="00E51501"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Visas finansavimas sudaro 394.304 Eur</w:t>
            </w:r>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Savivaldybės biudžeto lėšos</w:t>
                  </w:r>
                </w:p>
              </w:tc>
              <w:tc>
                <w:tcPr>
                  <w:tcW w:w="1558" w:type="dxa"/>
                  <w:shd w:val="clear" w:color="auto" w:fill="auto"/>
                  <w:vAlign w:val="center"/>
                  <w:hideMark/>
                </w:tcPr>
                <w:p w:rsidR="00E51501" w:rsidRPr="00B433DC" w:rsidRDefault="00E51501" w:rsidP="00E51501">
                  <w:pPr>
                    <w:jc w:val="right"/>
                    <w:rPr>
                      <w:rFonts w:ascii="Times New Roman" w:hAnsi="Times New Roman"/>
                      <w:i/>
                      <w:iCs/>
                      <w:color w:val="000000"/>
                      <w:sz w:val="18"/>
                      <w:szCs w:val="18"/>
                    </w:rPr>
                  </w:pPr>
                  <w:r w:rsidRPr="00B433DC">
                    <w:rPr>
                      <w:rFonts w:ascii="Times New Roman" w:hAnsi="Times New Roman"/>
                      <w:i/>
                      <w:iCs/>
                      <w:color w:val="000000"/>
                      <w:sz w:val="18"/>
                      <w:szCs w:val="18"/>
                    </w:rPr>
                    <w:t>41.402</w:t>
                  </w:r>
                </w:p>
              </w:tc>
            </w:tr>
            <w:tr w:rsidR="00E51501" w:rsidRPr="000657B9" w:rsidTr="00E51501">
              <w:trPr>
                <w:trHeight w:val="234"/>
              </w:trPr>
              <w:tc>
                <w:tcPr>
                  <w:tcW w:w="3994" w:type="dxa"/>
                  <w:shd w:val="clear" w:color="auto" w:fill="auto"/>
                  <w:vAlign w:val="center"/>
                  <w:hideMark/>
                </w:tcPr>
                <w:p w:rsidR="00E51501" w:rsidRPr="00392F74" w:rsidRDefault="00E51501" w:rsidP="00E51501">
                  <w:pPr>
                    <w:spacing w:after="0" w:line="240" w:lineRule="auto"/>
                    <w:rPr>
                      <w:rFonts w:ascii="Times New Roman" w:eastAsia="Times New Roman" w:hAnsi="Times New Roman"/>
                      <w:color w:val="000000"/>
                      <w:sz w:val="18"/>
                      <w:szCs w:val="18"/>
                      <w:lang w:eastAsia="lt-LT"/>
                    </w:rPr>
                  </w:pPr>
                  <w:r w:rsidRPr="00392F74">
                    <w:rPr>
                      <w:rFonts w:ascii="Times New Roman" w:eastAsia="Times New Roman" w:hAnsi="Times New Roman"/>
                      <w:color w:val="000000"/>
                      <w:sz w:val="18"/>
                      <w:szCs w:val="18"/>
                      <w:lang w:eastAsia="lt-LT"/>
                    </w:rPr>
                    <w:t>Valstybės biudžeto lėšos</w:t>
                  </w:r>
                </w:p>
              </w:tc>
              <w:tc>
                <w:tcPr>
                  <w:tcW w:w="1558" w:type="dxa"/>
                  <w:shd w:val="clear" w:color="auto" w:fill="auto"/>
                  <w:vAlign w:val="center"/>
                  <w:hideMark/>
                </w:tcPr>
                <w:p w:rsidR="00E51501" w:rsidRPr="00392F74" w:rsidRDefault="00E51501" w:rsidP="00E51501">
                  <w:pPr>
                    <w:jc w:val="right"/>
                    <w:rPr>
                      <w:rFonts w:ascii="Times New Roman" w:hAnsi="Times New Roman"/>
                      <w:i/>
                      <w:iCs/>
                      <w:color w:val="000000"/>
                      <w:sz w:val="18"/>
                      <w:szCs w:val="18"/>
                    </w:rPr>
                  </w:pPr>
                  <w:r w:rsidRPr="00392F74">
                    <w:rPr>
                      <w:rFonts w:ascii="Times New Roman" w:hAnsi="Times New Roman"/>
                      <w:i/>
                      <w:iCs/>
                      <w:color w:val="000000"/>
                      <w:sz w:val="18"/>
                      <w:szCs w:val="18"/>
                    </w:rPr>
                    <w:t>29.573</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Kitos viešosios lėšos</w:t>
                  </w:r>
                </w:p>
              </w:tc>
              <w:tc>
                <w:tcPr>
                  <w:tcW w:w="1558" w:type="dxa"/>
                  <w:shd w:val="clear" w:color="auto" w:fill="auto"/>
                  <w:vAlign w:val="center"/>
                  <w:hideMark/>
                </w:tcPr>
                <w:p w:rsidR="00E51501" w:rsidRPr="00B433DC" w:rsidRDefault="00E51501" w:rsidP="00E51501">
                  <w:pPr>
                    <w:jc w:val="right"/>
                    <w:rPr>
                      <w:rFonts w:ascii="Times New Roman" w:hAnsi="Times New Roman"/>
                      <w:i/>
                      <w:iCs/>
                      <w:color w:val="000000"/>
                      <w:sz w:val="18"/>
                      <w:szCs w:val="18"/>
                    </w:rPr>
                  </w:pPr>
                  <w:r w:rsidRPr="00B433DC">
                    <w:rPr>
                      <w:rFonts w:ascii="Times New Roman" w:hAnsi="Times New Roman"/>
                      <w:i/>
                      <w:iCs/>
                      <w:color w:val="000000"/>
                      <w:sz w:val="18"/>
                      <w:szCs w:val="18"/>
                    </w:rPr>
                    <w:t>0</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Privačios lėšos</w:t>
                  </w:r>
                </w:p>
              </w:tc>
              <w:tc>
                <w:tcPr>
                  <w:tcW w:w="1558" w:type="dxa"/>
                  <w:shd w:val="clear" w:color="auto" w:fill="auto"/>
                  <w:vAlign w:val="center"/>
                  <w:hideMark/>
                </w:tcPr>
                <w:p w:rsidR="00E51501" w:rsidRPr="00B433DC" w:rsidRDefault="00E51501" w:rsidP="00E51501">
                  <w:pPr>
                    <w:jc w:val="right"/>
                    <w:rPr>
                      <w:rFonts w:ascii="Times New Roman" w:hAnsi="Times New Roman"/>
                      <w:i/>
                      <w:iCs/>
                      <w:color w:val="000000"/>
                      <w:sz w:val="18"/>
                      <w:szCs w:val="18"/>
                    </w:rPr>
                  </w:pPr>
                  <w:r w:rsidRPr="00B433DC">
                    <w:rPr>
                      <w:rFonts w:ascii="Times New Roman" w:hAnsi="Times New Roman"/>
                      <w:i/>
                      <w:iCs/>
                      <w:color w:val="000000"/>
                      <w:sz w:val="18"/>
                      <w:szCs w:val="18"/>
                    </w:rPr>
                    <w:t>19.715</w:t>
                  </w:r>
                </w:p>
              </w:tc>
            </w:tr>
            <w:tr w:rsidR="00E51501" w:rsidRPr="000657B9" w:rsidTr="00E51501">
              <w:trPr>
                <w:trHeight w:val="455"/>
              </w:trPr>
              <w:tc>
                <w:tcPr>
                  <w:tcW w:w="3994" w:type="dxa"/>
                  <w:shd w:val="clear" w:color="auto" w:fill="auto"/>
                  <w:vAlign w:val="center"/>
                  <w:hideMark/>
                </w:tcPr>
                <w:p w:rsidR="00E51501" w:rsidRPr="00392F74" w:rsidRDefault="00E51501" w:rsidP="00E51501">
                  <w:pPr>
                    <w:spacing w:after="0" w:line="240" w:lineRule="auto"/>
                    <w:rPr>
                      <w:rFonts w:ascii="Times New Roman" w:eastAsia="Times New Roman" w:hAnsi="Times New Roman"/>
                      <w:color w:val="000000"/>
                      <w:sz w:val="18"/>
                      <w:szCs w:val="18"/>
                      <w:lang w:eastAsia="lt-LT"/>
                    </w:rPr>
                  </w:pPr>
                  <w:r w:rsidRPr="00392F74">
                    <w:rPr>
                      <w:rFonts w:ascii="Times New Roman" w:eastAsia="Times New Roman" w:hAnsi="Times New Roman"/>
                      <w:color w:val="000000"/>
                      <w:sz w:val="18"/>
                      <w:szCs w:val="18"/>
                      <w:lang w:eastAsia="lt-LT"/>
                    </w:rPr>
                    <w:t>Europos Sąjungos struktūrinių fondų lėšos</w:t>
                  </w:r>
                </w:p>
              </w:tc>
              <w:tc>
                <w:tcPr>
                  <w:tcW w:w="1558" w:type="dxa"/>
                  <w:shd w:val="clear" w:color="auto" w:fill="auto"/>
                  <w:vAlign w:val="center"/>
                  <w:hideMark/>
                </w:tcPr>
                <w:p w:rsidR="00E51501" w:rsidRPr="00392F74" w:rsidRDefault="00E51501" w:rsidP="00E51501">
                  <w:pPr>
                    <w:jc w:val="right"/>
                    <w:rPr>
                      <w:rFonts w:ascii="Times New Roman" w:hAnsi="Times New Roman"/>
                      <w:i/>
                      <w:iCs/>
                      <w:color w:val="000000"/>
                      <w:sz w:val="18"/>
                      <w:szCs w:val="18"/>
                    </w:rPr>
                  </w:pPr>
                  <w:r w:rsidRPr="00392F74">
                    <w:rPr>
                      <w:rFonts w:ascii="Times New Roman" w:hAnsi="Times New Roman"/>
                      <w:i/>
                      <w:iCs/>
                      <w:color w:val="000000"/>
                      <w:sz w:val="18"/>
                      <w:szCs w:val="18"/>
                    </w:rPr>
                    <w:t>303.614</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i/>
                      <w:iCs/>
                      <w:color w:val="000000"/>
                      <w:sz w:val="18"/>
                      <w:szCs w:val="18"/>
                      <w:lang w:eastAsia="lt-LT"/>
                    </w:rPr>
                  </w:pPr>
                  <w:r w:rsidRPr="000657B9">
                    <w:rPr>
                      <w:rFonts w:ascii="Times New Roman" w:eastAsia="Times New Roman" w:hAnsi="Times New Roman"/>
                      <w:i/>
                      <w:iCs/>
                      <w:color w:val="000000"/>
                      <w:sz w:val="18"/>
                      <w:szCs w:val="18"/>
                      <w:lang w:eastAsia="lt-LT"/>
                    </w:rPr>
                    <w:lastRenderedPageBreak/>
                    <w:t>Iš viso:</w:t>
                  </w:r>
                </w:p>
              </w:tc>
              <w:tc>
                <w:tcPr>
                  <w:tcW w:w="1558" w:type="dxa"/>
                  <w:shd w:val="clear" w:color="auto" w:fill="auto"/>
                  <w:vAlign w:val="center"/>
                  <w:hideMark/>
                </w:tcPr>
                <w:p w:rsidR="00E51501" w:rsidRPr="00B433DC" w:rsidRDefault="00E51501" w:rsidP="00E51501">
                  <w:pPr>
                    <w:jc w:val="right"/>
                    <w:rPr>
                      <w:rFonts w:ascii="Times New Roman" w:hAnsi="Times New Roman"/>
                      <w:i/>
                      <w:iCs/>
                      <w:color w:val="000000"/>
                      <w:sz w:val="18"/>
                      <w:szCs w:val="18"/>
                    </w:rPr>
                  </w:pPr>
                  <w:r w:rsidRPr="00B433DC">
                    <w:rPr>
                      <w:rFonts w:ascii="Times New Roman" w:hAnsi="Times New Roman"/>
                      <w:i/>
                      <w:iCs/>
                      <w:color w:val="000000"/>
                      <w:sz w:val="18"/>
                      <w:szCs w:val="18"/>
                    </w:rPr>
                    <w:t>394.304</w:t>
                  </w:r>
                </w:p>
              </w:tc>
            </w:tr>
          </w:tbl>
          <w:p w:rsidR="00E51501" w:rsidRPr="00270F9A" w:rsidRDefault="00E51501" w:rsidP="00205F61">
            <w:pPr>
              <w:spacing w:after="0" w:line="240" w:lineRule="auto"/>
              <w:rPr>
                <w:rFonts w:ascii="Times New Roman" w:hAnsi="Times New Roman" w:cs="Times New Roman"/>
                <w:sz w:val="24"/>
                <w:szCs w:val="24"/>
                <w:lang w:eastAsia="lt-LT"/>
              </w:rPr>
            </w:pP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7.</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7C3FEE" w:rsidRPr="00270F9A" w:rsidRDefault="00E51501" w:rsidP="00205F61">
            <w:pPr>
              <w:spacing w:after="0" w:line="240" w:lineRule="auto"/>
              <w:rPr>
                <w:rFonts w:ascii="Times New Roman" w:hAnsi="Times New Roman" w:cs="Times New Roman"/>
                <w:sz w:val="24"/>
                <w:szCs w:val="24"/>
                <w:lang w:eastAsia="lt-LT"/>
              </w:rPr>
            </w:pPr>
            <w:r>
              <w:rPr>
                <w:rFonts w:ascii="Times New Roman" w:hAnsi="Times New Roman"/>
                <w:bCs/>
                <w:sz w:val="24"/>
                <w:szCs w:val="24"/>
                <w:lang w:eastAsia="lt-LT"/>
              </w:rPr>
              <w:t>Tinkamo finansuoti projekto vertė ne mažesnė nei 10.000 Eur ir ne didesnė nei 50.000 Eur.</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E51501" w:rsidRPr="00760A19" w:rsidRDefault="00E51501" w:rsidP="00E51501">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1B31A0" w:rsidRPr="001B31A0" w:rsidRDefault="00E51501" w:rsidP="001B31A0">
            <w:pPr>
              <w:pStyle w:val="Sraopastraipa"/>
              <w:numPr>
                <w:ilvl w:val="0"/>
                <w:numId w:val="5"/>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 ir privatūs juridiniai asmenys, kurie veiklą </w:t>
            </w:r>
          </w:p>
          <w:p w:rsidR="00760A19" w:rsidRPr="001B31A0" w:rsidRDefault="00E51501" w:rsidP="001B31A0">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w:t>
            </w:r>
            <w:r w:rsidR="00760A19" w:rsidRPr="001B31A0">
              <w:rPr>
                <w:rFonts w:ascii="Times New Roman" w:hAnsi="Times New Roman"/>
                <w:bCs/>
                <w:sz w:val="24"/>
                <w:szCs w:val="24"/>
                <w:lang w:eastAsia="lt-LT"/>
              </w:rPr>
              <w:t xml:space="preserve"> (Kupiškio mieste), Kupiškio rajono savivaldybės administracija</w:t>
            </w:r>
            <w:r w:rsidRPr="001B31A0">
              <w:rPr>
                <w:rFonts w:ascii="Times New Roman" w:hAnsi="Times New Roman"/>
                <w:sz w:val="24"/>
                <w:szCs w:val="24"/>
                <w:lang w:eastAsia="lt-LT"/>
              </w:rPr>
              <w:t>.</w:t>
            </w:r>
          </w:p>
          <w:p w:rsidR="001B31A0" w:rsidRDefault="00760A19" w:rsidP="008A419B">
            <w:pPr>
              <w:pStyle w:val="Sraopastraipa"/>
              <w:spacing w:after="0" w:line="240" w:lineRule="auto"/>
              <w:rPr>
                <w:rFonts w:ascii="Times New Roman" w:hAnsi="Times New Roman"/>
                <w:sz w:val="24"/>
                <w:szCs w:val="24"/>
                <w:lang w:eastAsia="lt-LT"/>
              </w:rPr>
            </w:pPr>
            <w:r w:rsidRPr="001B31A0">
              <w:rPr>
                <w:rFonts w:ascii="Times New Roman" w:hAnsi="Times New Roman"/>
                <w:sz w:val="24"/>
                <w:szCs w:val="24"/>
                <w:lang w:eastAsia="lt-LT"/>
              </w:rPr>
              <w:t xml:space="preserve">Paraiškos pateikimo įgyvendinančiajai institucijai </w:t>
            </w:r>
          </w:p>
          <w:p w:rsidR="00760A19" w:rsidRPr="001B31A0" w:rsidRDefault="00760A19" w:rsidP="001B31A0">
            <w:pPr>
              <w:spacing w:after="0" w:line="240" w:lineRule="auto"/>
              <w:jc w:val="both"/>
              <w:rPr>
                <w:rFonts w:ascii="Times New Roman" w:hAnsi="Times New Roman"/>
                <w:sz w:val="24"/>
                <w:szCs w:val="24"/>
                <w:lang w:eastAsia="lt-LT"/>
              </w:rPr>
            </w:pPr>
            <w:r w:rsidRPr="001B31A0">
              <w:rPr>
                <w:rFonts w:ascii="Times New Roman" w:hAnsi="Times New Roman"/>
                <w:sz w:val="24"/>
                <w:szCs w:val="24"/>
                <w:lang w:eastAsia="lt-LT"/>
              </w:rPr>
              <w:t>dieną pareiškėjas turi būti įregistruotas Juridinių asmenų registre ir veikti ne trumpiau nei 2 metus (šis reikalavimas netaikomas vietos veiklos grupėms biudžetinėms įstaigoms).</w:t>
            </w:r>
          </w:p>
          <w:p w:rsidR="00760A19" w:rsidRPr="00760A19" w:rsidRDefault="00760A19" w:rsidP="00E51501">
            <w:pPr>
              <w:spacing w:after="0" w:line="240" w:lineRule="auto"/>
              <w:jc w:val="both"/>
              <w:rPr>
                <w:rFonts w:ascii="Times New Roman" w:hAnsi="Times New Roman" w:cs="Times New Roman"/>
                <w:sz w:val="24"/>
                <w:szCs w:val="24"/>
                <w:lang w:eastAsia="lt-LT"/>
              </w:rPr>
            </w:pPr>
          </w:p>
          <w:p w:rsidR="00E51501" w:rsidRPr="00760A19" w:rsidRDefault="00E51501" w:rsidP="00E51501">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1B31A0" w:rsidRPr="001B31A0" w:rsidRDefault="00E51501" w:rsidP="004E1DC6">
            <w:pPr>
              <w:pStyle w:val="Sraopastraipa"/>
              <w:numPr>
                <w:ilvl w:val="0"/>
                <w:numId w:val="5"/>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1B31A0" w:rsidRPr="001B31A0" w:rsidRDefault="00E51501" w:rsidP="004E1DC6">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 xml:space="preserve">vykdo vietos plėtros strategijos įgyvendinimo teritorijoje </w:t>
            </w:r>
            <w:r w:rsidR="00760A19" w:rsidRPr="001B31A0">
              <w:rPr>
                <w:rFonts w:ascii="Times New Roman" w:hAnsi="Times New Roman"/>
                <w:bCs/>
                <w:sz w:val="24"/>
                <w:szCs w:val="24"/>
                <w:lang w:eastAsia="lt-LT"/>
              </w:rPr>
              <w:t xml:space="preserve">(Kupiškio mieste) </w:t>
            </w:r>
            <w:r w:rsidRPr="001B31A0">
              <w:rPr>
                <w:rFonts w:ascii="Times New Roman" w:hAnsi="Times New Roman"/>
                <w:bCs/>
                <w:sz w:val="24"/>
                <w:szCs w:val="24"/>
                <w:lang w:eastAsia="lt-LT"/>
              </w:rPr>
              <w:t>ar besiribojančiose teritorijose</w:t>
            </w:r>
            <w:r w:rsidR="001B31A0">
              <w:rPr>
                <w:rFonts w:ascii="Times New Roman" w:hAnsi="Times New Roman"/>
                <w:bCs/>
                <w:sz w:val="24"/>
                <w:szCs w:val="24"/>
                <w:lang w:eastAsia="lt-LT"/>
              </w:rPr>
              <w:t xml:space="preserve"> (Kupiškio</w:t>
            </w:r>
            <w:r w:rsidR="004E1DC6">
              <w:rPr>
                <w:rFonts w:ascii="Times New Roman" w:hAnsi="Times New Roman"/>
                <w:bCs/>
                <w:sz w:val="24"/>
                <w:szCs w:val="24"/>
                <w:lang w:eastAsia="lt-LT"/>
              </w:rPr>
              <w:t>, Panevėžio, Rokiškio, Biržų, Anykščių rajonuose ir Panevėžio mieste);</w:t>
            </w:r>
          </w:p>
          <w:p w:rsidR="001B31A0" w:rsidRPr="004E1DC6" w:rsidRDefault="004E1DC6" w:rsidP="0016409C">
            <w:pPr>
              <w:pStyle w:val="Sraopastraipa"/>
              <w:numPr>
                <w:ilvl w:val="0"/>
                <w:numId w:val="5"/>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Kupiškio rajono savivaldybės administracija;</w:t>
            </w:r>
            <w:r w:rsidR="00E51501" w:rsidRPr="004E1DC6">
              <w:rPr>
                <w:rFonts w:ascii="Times New Roman" w:hAnsi="Times New Roman"/>
                <w:sz w:val="24"/>
                <w:szCs w:val="24"/>
                <w:lang w:eastAsia="lt-LT"/>
              </w:rPr>
              <w:t xml:space="preserve"> </w:t>
            </w:r>
          </w:p>
          <w:p w:rsidR="00C33403" w:rsidRPr="00C33403" w:rsidRDefault="00C33403" w:rsidP="0016409C">
            <w:pPr>
              <w:pStyle w:val="Sraopastraipa"/>
              <w:numPr>
                <w:ilvl w:val="0"/>
                <w:numId w:val="5"/>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1B31A0" w:rsidRDefault="00C33403" w:rsidP="0016409C">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00E51501" w:rsidRPr="00C33403">
              <w:rPr>
                <w:rFonts w:ascii="Times New Roman" w:hAnsi="Times New Roman"/>
                <w:sz w:val="24"/>
                <w:szCs w:val="24"/>
                <w:lang w:eastAsia="lt-LT"/>
              </w:rPr>
              <w:t xml:space="preserve"> administra</w:t>
            </w:r>
            <w:r w:rsidR="001B31A0" w:rsidRPr="00C33403">
              <w:rPr>
                <w:rFonts w:ascii="Times New Roman" w:hAnsi="Times New Roman"/>
                <w:sz w:val="24"/>
                <w:szCs w:val="24"/>
                <w:lang w:eastAsia="lt-LT"/>
              </w:rPr>
              <w:t>cij</w:t>
            </w:r>
            <w:r w:rsidRPr="00C33403">
              <w:rPr>
                <w:rFonts w:ascii="Times New Roman" w:hAnsi="Times New Roman"/>
                <w:sz w:val="24"/>
                <w:szCs w:val="24"/>
                <w:lang w:eastAsia="lt-LT"/>
              </w:rPr>
              <w:t>os</w:t>
            </w:r>
            <w:r w:rsidR="001B31A0" w:rsidRPr="00C33403">
              <w:rPr>
                <w:rFonts w:ascii="Times New Roman" w:hAnsi="Times New Roman"/>
                <w:sz w:val="24"/>
                <w:szCs w:val="24"/>
                <w:lang w:eastAsia="lt-LT"/>
              </w:rPr>
              <w:t>.</w:t>
            </w:r>
          </w:p>
          <w:p w:rsidR="00AC0417" w:rsidRDefault="00AC0417" w:rsidP="0016409C">
            <w:pPr>
              <w:spacing w:after="0" w:line="240" w:lineRule="auto"/>
              <w:jc w:val="both"/>
              <w:rPr>
                <w:rFonts w:ascii="Times New Roman" w:hAnsi="Times New Roman"/>
                <w:sz w:val="24"/>
                <w:szCs w:val="24"/>
                <w:lang w:eastAsia="lt-LT"/>
              </w:rPr>
            </w:pPr>
          </w:p>
          <w:p w:rsidR="00AC0417" w:rsidRPr="00AC0417" w:rsidRDefault="00AC0417" w:rsidP="0016409C">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Pr="00AC0417">
              <w:rPr>
                <w:rFonts w:ascii="Times New Roman" w:hAnsi="Times New Roman" w:cs="Times New Roman"/>
                <w:sz w:val="24"/>
                <w:szCs w:val="24"/>
              </w:rPr>
              <w:t>juridini</w:t>
            </w:r>
            <w:r w:rsidR="008A419B">
              <w:rPr>
                <w:rFonts w:ascii="Times New Roman" w:hAnsi="Times New Roman" w:cs="Times New Roman"/>
                <w:sz w:val="24"/>
                <w:szCs w:val="24"/>
              </w:rPr>
              <w:t>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1B31A0" w:rsidRDefault="001B31A0" w:rsidP="00E51501">
            <w:pPr>
              <w:spacing w:after="0" w:line="240" w:lineRule="auto"/>
              <w:jc w:val="both"/>
              <w:rPr>
                <w:rFonts w:ascii="Times New Roman" w:hAnsi="Times New Roman"/>
                <w:sz w:val="24"/>
                <w:szCs w:val="24"/>
                <w:lang w:eastAsia="lt-LT"/>
              </w:rPr>
            </w:pPr>
          </w:p>
          <w:p w:rsidR="001B31A0" w:rsidRPr="001B31A0" w:rsidRDefault="001B31A0" w:rsidP="001977E1">
            <w:pPr>
              <w:spacing w:after="0" w:line="240" w:lineRule="auto"/>
              <w:jc w:val="both"/>
              <w:rPr>
                <w:rFonts w:ascii="Times New Roman" w:hAnsi="Times New Roman"/>
                <w:sz w:val="24"/>
                <w:szCs w:val="24"/>
                <w:lang w:eastAsia="lt-LT"/>
              </w:rPr>
            </w:pPr>
            <w:r>
              <w:rPr>
                <w:rFonts w:ascii="Times New Roman" w:eastAsia="Calibri" w:hAnsi="Times New Roman" w:cs="Times New Roman"/>
                <w:sz w:val="24"/>
                <w:szCs w:val="24"/>
              </w:rPr>
              <w:t>Plačiau žr. 2014</w:t>
            </w:r>
            <w:r w:rsidR="004E1DC6">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sidR="001977E1">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sidR="0016409C">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9.</w:t>
            </w:r>
          </w:p>
        </w:tc>
        <w:tc>
          <w:tcPr>
            <w:tcW w:w="3101" w:type="dxa"/>
            <w:shd w:val="clear" w:color="auto" w:fill="auto"/>
          </w:tcPr>
          <w:p w:rsidR="00E51501" w:rsidRPr="00270F9A" w:rsidRDefault="00E51501" w:rsidP="00840AD0">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veiklos, </w:t>
            </w:r>
            <w:r w:rsidRPr="00270F9A">
              <w:rPr>
                <w:rFonts w:ascii="Times New Roman" w:hAnsi="Times New Roman" w:cs="Times New Roman"/>
                <w:sz w:val="24"/>
                <w:szCs w:val="24"/>
                <w:lang w:eastAsia="lt-LT"/>
              </w:rPr>
              <w:t>tinkamos finansuoti išlaidos</w:t>
            </w:r>
          </w:p>
        </w:tc>
        <w:tc>
          <w:tcPr>
            <w:tcW w:w="5951" w:type="dxa"/>
            <w:shd w:val="clear" w:color="auto" w:fill="auto"/>
          </w:tcPr>
          <w:p w:rsidR="00E51501" w:rsidRPr="00270F9A" w:rsidRDefault="00E51501" w:rsidP="00E51501">
            <w:pPr>
              <w:spacing w:after="0" w:line="240" w:lineRule="auto"/>
              <w:rPr>
                <w:rFonts w:ascii="Times New Roman" w:hAnsi="Times New Roman" w:cs="Times New Roman"/>
                <w:i/>
                <w:sz w:val="24"/>
                <w:szCs w:val="24"/>
                <w:lang w:eastAsia="lt-LT"/>
              </w:rPr>
            </w:pPr>
          </w:p>
        </w:tc>
      </w:tr>
      <w:tr w:rsidR="002C0980" w:rsidRPr="00270F9A" w:rsidTr="001E0336">
        <w:tc>
          <w:tcPr>
            <w:tcW w:w="576" w:type="dxa"/>
            <w:shd w:val="clear" w:color="auto" w:fill="auto"/>
          </w:tcPr>
          <w:p w:rsidR="002C0980" w:rsidRPr="00270F9A" w:rsidRDefault="002C0980"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9.1. </w:t>
            </w:r>
          </w:p>
        </w:tc>
        <w:tc>
          <w:tcPr>
            <w:tcW w:w="3101" w:type="dxa"/>
            <w:shd w:val="clear" w:color="auto" w:fill="auto"/>
          </w:tcPr>
          <w:p w:rsidR="002C0980" w:rsidRPr="00270F9A" w:rsidRDefault="002C0980" w:rsidP="00E51501">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Tikslinės grupės</w:t>
            </w:r>
          </w:p>
        </w:tc>
        <w:tc>
          <w:tcPr>
            <w:tcW w:w="5951" w:type="dxa"/>
            <w:shd w:val="clear" w:color="auto" w:fill="auto"/>
          </w:tcPr>
          <w:p w:rsidR="006514DE" w:rsidRPr="006514DE" w:rsidRDefault="006514DE" w:rsidP="002C0980">
            <w:pPr>
              <w:spacing w:after="0" w:line="240" w:lineRule="auto"/>
              <w:rPr>
                <w:rFonts w:ascii="Times New Roman" w:hAnsi="Times New Roman"/>
                <w:sz w:val="24"/>
                <w:szCs w:val="24"/>
                <w:u w:val="single"/>
                <w:lang w:eastAsia="lt-LT"/>
              </w:rPr>
            </w:pPr>
            <w:r w:rsidRPr="006514DE">
              <w:rPr>
                <w:rFonts w:ascii="Times New Roman" w:hAnsi="Times New Roman"/>
                <w:sz w:val="24"/>
                <w:szCs w:val="24"/>
                <w:u w:val="single"/>
                <w:lang w:eastAsia="lt-LT"/>
              </w:rPr>
              <w:t>Tikslinės grupės:</w:t>
            </w:r>
          </w:p>
          <w:p w:rsidR="002C0980" w:rsidRPr="005B37E2" w:rsidRDefault="002C0980" w:rsidP="002C0980">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 xml:space="preserve">1. </w:t>
            </w:r>
            <w:r w:rsidR="006514DE">
              <w:rPr>
                <w:rFonts w:ascii="Times New Roman" w:hAnsi="Times New Roman"/>
                <w:sz w:val="24"/>
                <w:szCs w:val="24"/>
                <w:lang w:eastAsia="lt-LT"/>
              </w:rPr>
              <w:t>S</w:t>
            </w:r>
            <w:r w:rsidRPr="005B37E2">
              <w:rPr>
                <w:rFonts w:ascii="Times New Roman" w:hAnsi="Times New Roman"/>
                <w:sz w:val="24"/>
                <w:szCs w:val="24"/>
                <w:lang w:eastAsia="lt-LT"/>
              </w:rPr>
              <w:t>ocialinę atskirtį patiriantys darbingi gyventojai;</w:t>
            </w:r>
          </w:p>
          <w:p w:rsidR="002C0980" w:rsidRDefault="006514DE" w:rsidP="002C0980">
            <w:pPr>
              <w:spacing w:after="0" w:line="240" w:lineRule="auto"/>
              <w:rPr>
                <w:rFonts w:ascii="Times New Roman" w:hAnsi="Times New Roman"/>
                <w:sz w:val="24"/>
                <w:szCs w:val="24"/>
                <w:lang w:eastAsia="lt-LT"/>
              </w:rPr>
            </w:pPr>
            <w:r>
              <w:rPr>
                <w:rFonts w:ascii="Times New Roman" w:hAnsi="Times New Roman"/>
                <w:sz w:val="24"/>
                <w:szCs w:val="24"/>
                <w:lang w:eastAsia="lt-LT"/>
              </w:rPr>
              <w:t>2. D</w:t>
            </w:r>
            <w:r w:rsidR="002C0980" w:rsidRPr="005B37E2">
              <w:rPr>
                <w:rFonts w:ascii="Times New Roman" w:hAnsi="Times New Roman"/>
                <w:sz w:val="24"/>
                <w:szCs w:val="24"/>
                <w:lang w:eastAsia="lt-LT"/>
              </w:rPr>
              <w:t>arbingų gyventojų šeimos nariai, kurie dėl amžiaus, neįgalumo ar kitų priežasčių negali savarankiškai rūpintis asmeniniu gyvenimu ir savarankiškai dalyvauti visuomenės gyvenime.</w:t>
            </w:r>
          </w:p>
          <w:p w:rsidR="00FA0E81" w:rsidRDefault="00FA0E81" w:rsidP="002C0980">
            <w:pPr>
              <w:spacing w:after="0" w:line="240" w:lineRule="auto"/>
              <w:rPr>
                <w:rFonts w:ascii="Times New Roman" w:hAnsi="Times New Roman"/>
                <w:sz w:val="24"/>
                <w:szCs w:val="24"/>
                <w:lang w:eastAsia="lt-LT"/>
              </w:rPr>
            </w:pPr>
          </w:p>
          <w:p w:rsidR="00FA0E81" w:rsidRPr="00270F9A" w:rsidRDefault="00FA0E81" w:rsidP="002C0980">
            <w:pPr>
              <w:spacing w:after="0" w:line="240" w:lineRule="auto"/>
              <w:rPr>
                <w:rFonts w:ascii="Times New Roman" w:hAnsi="Times New Roman" w:cs="Times New Roman"/>
                <w:i/>
                <w:sz w:val="24"/>
                <w:szCs w:val="24"/>
                <w:lang w:eastAsia="lt-LT"/>
              </w:rPr>
            </w:pPr>
            <w:r>
              <w:rPr>
                <w:rFonts w:ascii="Times New Roman" w:hAnsi="Times New Roman"/>
                <w:sz w:val="24"/>
                <w:szCs w:val="24"/>
                <w:lang w:eastAsia="lt-LT"/>
              </w:rPr>
              <w:t>Smulkesnė informacija PFSA 22 str.</w:t>
            </w:r>
          </w:p>
        </w:tc>
      </w:tr>
      <w:tr w:rsidR="001E0336" w:rsidRPr="00270F9A" w:rsidTr="001E0336">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9.2. </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Tinkamumo sąlygos</w:t>
            </w:r>
          </w:p>
        </w:tc>
        <w:tc>
          <w:tcPr>
            <w:tcW w:w="5951" w:type="dxa"/>
            <w:shd w:val="clear" w:color="auto" w:fill="auto"/>
          </w:tcPr>
          <w:p w:rsidR="001E0336" w:rsidRDefault="001E0336" w:rsidP="006514DE">
            <w:pPr>
              <w:spacing w:after="0" w:line="240" w:lineRule="auto"/>
              <w:jc w:val="both"/>
              <w:rPr>
                <w:rFonts w:ascii="Times New Roman" w:hAnsi="Times New Roman"/>
                <w:color w:val="000000"/>
                <w:sz w:val="24"/>
                <w:szCs w:val="24"/>
                <w:lang w:eastAsia="lt-LT"/>
              </w:rPr>
            </w:pPr>
            <w:r w:rsidRPr="005B37E2">
              <w:rPr>
                <w:rFonts w:ascii="Times New Roman" w:hAnsi="Times New Roman"/>
                <w:color w:val="000000"/>
                <w:sz w:val="24"/>
                <w:szCs w:val="24"/>
                <w:lang w:eastAsia="lt-LT"/>
              </w:rPr>
              <w:t xml:space="preserve">Projekto veiklos turi būti vykdomos vietos plėtros strategijos įgyvendinimo teritorijoje arba su vietos plėtros </w:t>
            </w:r>
            <w:r w:rsidRPr="005B37E2">
              <w:rPr>
                <w:rFonts w:ascii="Times New Roman" w:hAnsi="Times New Roman"/>
                <w:color w:val="000000"/>
                <w:sz w:val="24"/>
                <w:szCs w:val="24"/>
                <w:lang w:eastAsia="lt-LT"/>
              </w:rPr>
              <w:lastRenderedPageBreak/>
              <w:t>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463CE1" w:rsidRDefault="00463CE1" w:rsidP="006514DE">
            <w:pPr>
              <w:spacing w:after="0" w:line="240" w:lineRule="auto"/>
              <w:jc w:val="both"/>
              <w:rPr>
                <w:rFonts w:ascii="Times New Roman" w:hAnsi="Times New Roman"/>
                <w:color w:val="000000"/>
                <w:sz w:val="24"/>
                <w:szCs w:val="24"/>
                <w:lang w:eastAsia="lt-LT"/>
              </w:rPr>
            </w:pPr>
          </w:p>
          <w:p w:rsidR="00463CE1" w:rsidRPr="005B37E2" w:rsidRDefault="00463CE1" w:rsidP="006514DE">
            <w:pPr>
              <w:spacing w:after="0" w:line="240" w:lineRule="auto"/>
              <w:jc w:val="both"/>
              <w:rPr>
                <w:rFonts w:ascii="Times New Roman" w:hAnsi="Times New Roman"/>
                <w:i/>
                <w:color w:val="2F5496"/>
                <w:sz w:val="24"/>
                <w:szCs w:val="24"/>
                <w:lang w:eastAsia="lt-LT"/>
              </w:rPr>
            </w:pPr>
            <w:r>
              <w:rPr>
                <w:rFonts w:ascii="Times New Roman" w:hAnsi="Times New Roman"/>
                <w:sz w:val="24"/>
                <w:szCs w:val="24"/>
                <w:lang w:eastAsia="lt-LT"/>
              </w:rPr>
              <w:t xml:space="preserve">Išsamesnė 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tc>
      </w:tr>
      <w:tr w:rsidR="001E0336" w:rsidRPr="00270F9A" w:rsidTr="001E0336">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9.3.</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Pr>
                <w:rFonts w:ascii="Times New Roman" w:hAnsi="Times New Roman"/>
                <w:sz w:val="24"/>
                <w:szCs w:val="24"/>
                <w:lang w:eastAsia="lt-LT"/>
              </w:rPr>
              <w:t>A</w:t>
            </w:r>
            <w:r w:rsidRPr="005B37E2">
              <w:rPr>
                <w:rFonts w:ascii="Times New Roman" w:hAnsi="Times New Roman"/>
                <w:sz w:val="24"/>
                <w:szCs w:val="24"/>
                <w:lang w:eastAsia="lt-LT"/>
              </w:rPr>
              <w:t>trankos kriterijai</w:t>
            </w:r>
          </w:p>
        </w:tc>
        <w:tc>
          <w:tcPr>
            <w:tcW w:w="5951" w:type="dxa"/>
            <w:shd w:val="clear" w:color="auto" w:fill="auto"/>
          </w:tcPr>
          <w:p w:rsidR="001E0336" w:rsidRPr="005B37E2" w:rsidRDefault="001E0336" w:rsidP="00100757">
            <w:pPr>
              <w:spacing w:after="0" w:line="240" w:lineRule="auto"/>
              <w:jc w:val="both"/>
              <w:rPr>
                <w:rFonts w:ascii="Times New Roman" w:hAnsi="Times New Roman"/>
                <w:bCs/>
                <w:sz w:val="24"/>
                <w:szCs w:val="24"/>
                <w:lang w:eastAsia="lt-LT"/>
              </w:rPr>
            </w:pPr>
            <w:r w:rsidRPr="005B37E2">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1E0336" w:rsidRPr="005B37E2" w:rsidRDefault="001E0336" w:rsidP="00100757">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1E0336" w:rsidRPr="005B37E2" w:rsidRDefault="001E0336" w:rsidP="00100757">
            <w:pPr>
              <w:pStyle w:val="Sraopastraipa"/>
              <w:numPr>
                <w:ilvl w:val="0"/>
                <w:numId w:val="3"/>
              </w:num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r w:rsidR="006514DE">
              <w:rPr>
                <w:rFonts w:ascii="Times New Roman" w:hAnsi="Times New Roman"/>
                <w:sz w:val="24"/>
                <w:szCs w:val="24"/>
                <w:lang w:eastAsia="lt-LT"/>
              </w:rPr>
              <w:t>;</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Gali siekti Priemonės įgyvendinimo stebėsenos produkto rodiklio ,,Projektų, kuriuos visiškai arba iš dalies įgyvendino socialiniai partneriai ar NVO, skaičius“;</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Turi prisidėti prie Priemonės įgyvendinimo stebėsenos</w:t>
            </w:r>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Socialinių partnerių organizacijose ar NVO savanoriaujančių dalyvių (vietos bendruomenės nariai) dalis praėjus 6 mėnesiams po dalyvavimo ESF veiklose</w:t>
            </w:r>
            <w:r w:rsidRPr="005B37E2" w:rsidDel="009B7976">
              <w:rPr>
                <w:rFonts w:ascii="Times New Roman" w:eastAsia="Calibri" w:hAnsi="Times New Roman"/>
                <w:sz w:val="24"/>
                <w:szCs w:val="24"/>
                <w:lang w:eastAsia="lt-LT"/>
              </w:rPr>
              <w:t xml:space="preserve"> </w:t>
            </w:r>
            <w:r w:rsidRPr="005B37E2">
              <w:rPr>
                <w:rFonts w:ascii="Times New Roman" w:eastAsia="Calibri" w:hAnsi="Times New Roman"/>
                <w:sz w:val="24"/>
                <w:szCs w:val="24"/>
                <w:lang w:eastAsia="lt-LT"/>
              </w:rPr>
              <w:t>“ siekimo;</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Gali prisidėti prie bent vieno iš šių Priemonės įgyvendinimo stebėsenos</w:t>
            </w:r>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pokyčio rodiklių siekimo:</w:t>
            </w:r>
          </w:p>
          <w:p w:rsidR="001E0336" w:rsidRDefault="001E0336" w:rsidP="00100757">
            <w:pPr>
              <w:pStyle w:val="Sraopastraipa"/>
              <w:numPr>
                <w:ilvl w:val="1"/>
                <w:numId w:val="3"/>
              </w:numPr>
              <w:spacing w:after="0" w:line="240" w:lineRule="auto"/>
              <w:rPr>
                <w:rFonts w:ascii="Times New Roman" w:eastAsia="Calibri" w:hAnsi="Times New Roman"/>
                <w:sz w:val="24"/>
                <w:szCs w:val="24"/>
                <w:lang w:eastAsia="lt-LT"/>
              </w:rPr>
            </w:pP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w:t>
            </w:r>
          </w:p>
          <w:p w:rsidR="001E0336" w:rsidRPr="00CE01F7" w:rsidRDefault="006514DE" w:rsidP="00100757">
            <w:pPr>
              <w:pStyle w:val="Sraopastraipa"/>
              <w:numPr>
                <w:ilvl w:val="1"/>
                <w:numId w:val="3"/>
              </w:numPr>
              <w:spacing w:after="0" w:line="240" w:lineRule="auto"/>
              <w:rPr>
                <w:rFonts w:ascii="Times New Roman" w:eastAsia="Calibri" w:hAnsi="Times New Roman"/>
                <w:sz w:val="24"/>
                <w:szCs w:val="24"/>
                <w:lang w:eastAsia="lt-LT"/>
              </w:rPr>
            </w:pPr>
            <w:r>
              <w:rPr>
                <w:rFonts w:ascii="Times New Roman" w:hAnsi="Times New Roman"/>
                <w:sz w:val="24"/>
                <w:szCs w:val="24"/>
                <w:lang w:eastAsia="lt-LT"/>
              </w:rPr>
              <w:t xml:space="preserve"> </w:t>
            </w:r>
            <w:r w:rsidR="001E0336" w:rsidRPr="00CE01F7">
              <w:rPr>
                <w:rFonts w:ascii="Times New Roman" w:hAnsi="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001E0336" w:rsidRPr="00CE01F7">
              <w:rPr>
                <w:rFonts w:ascii="Times New Roman" w:eastAsia="Calibri" w:hAnsi="Times New Roman"/>
                <w:sz w:val="24"/>
                <w:szCs w:val="24"/>
                <w:lang w:eastAsia="lt-LT"/>
              </w:rPr>
              <w:t>.</w:t>
            </w:r>
          </w:p>
        </w:tc>
      </w:tr>
      <w:tr w:rsidR="001E0336" w:rsidRPr="00270F9A" w:rsidTr="001E0336">
        <w:trPr>
          <w:trHeight w:val="864"/>
        </w:trPr>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9.4.</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Didžiausia paramos suma vietos projekto dalyviui (Eur)</w:t>
            </w:r>
          </w:p>
        </w:tc>
        <w:tc>
          <w:tcPr>
            <w:tcW w:w="5951" w:type="dxa"/>
            <w:shd w:val="clear" w:color="auto" w:fill="auto"/>
          </w:tcPr>
          <w:p w:rsidR="001E0336" w:rsidRPr="005B37E2" w:rsidRDefault="001E0336" w:rsidP="001E0336">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Paramos suma vienam vietos projek</w:t>
            </w:r>
            <w:r w:rsidR="00206D50">
              <w:rPr>
                <w:rFonts w:ascii="Times New Roman" w:hAnsi="Times New Roman"/>
                <w:bCs/>
                <w:sz w:val="24"/>
                <w:szCs w:val="24"/>
                <w:lang w:eastAsia="lt-LT"/>
              </w:rPr>
              <w:t>to dalyviui negali viršyti 3.00</w:t>
            </w:r>
            <w:r w:rsidR="00C51E12">
              <w:rPr>
                <w:rFonts w:ascii="Times New Roman" w:hAnsi="Times New Roman"/>
                <w:bCs/>
                <w:sz w:val="24"/>
                <w:szCs w:val="24"/>
                <w:lang w:eastAsia="lt-LT"/>
              </w:rPr>
              <w:t>0</w:t>
            </w:r>
            <w:bookmarkStart w:id="0" w:name="_GoBack"/>
            <w:bookmarkEnd w:id="0"/>
            <w:r>
              <w:rPr>
                <w:rFonts w:ascii="Times New Roman" w:hAnsi="Times New Roman"/>
                <w:bCs/>
                <w:sz w:val="24"/>
                <w:szCs w:val="24"/>
                <w:lang w:eastAsia="lt-LT"/>
              </w:rPr>
              <w:t>,00</w:t>
            </w:r>
            <w:r w:rsidRPr="005B37E2">
              <w:rPr>
                <w:rFonts w:ascii="Times New Roman" w:hAnsi="Times New Roman"/>
                <w:bCs/>
                <w:sz w:val="24"/>
                <w:szCs w:val="24"/>
                <w:lang w:eastAsia="lt-LT"/>
              </w:rPr>
              <w:t xml:space="preserve"> Eur.</w:t>
            </w:r>
          </w:p>
          <w:p w:rsidR="001E0336" w:rsidRPr="005B37E2" w:rsidRDefault="001E0336" w:rsidP="001E0336">
            <w:pPr>
              <w:spacing w:after="0" w:line="240" w:lineRule="auto"/>
              <w:rPr>
                <w:rFonts w:ascii="Times New Roman" w:hAnsi="Times New Roman"/>
                <w:i/>
                <w:sz w:val="24"/>
                <w:szCs w:val="24"/>
                <w:lang w:eastAsia="lt-LT"/>
              </w:rPr>
            </w:pPr>
          </w:p>
        </w:tc>
      </w:tr>
      <w:tr w:rsidR="001E0336" w:rsidRPr="00270F9A" w:rsidTr="001E0336">
        <w:tc>
          <w:tcPr>
            <w:tcW w:w="576" w:type="dxa"/>
            <w:shd w:val="clear" w:color="auto" w:fill="auto"/>
          </w:tcPr>
          <w:p w:rsidR="001E0336" w:rsidRDefault="001E0336" w:rsidP="007F519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1E0336" w:rsidRPr="006C1EC3" w:rsidRDefault="001E0336" w:rsidP="007F5190">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E42CF3" w:rsidRPr="00E42CF3" w:rsidRDefault="00E42CF3" w:rsidP="001977E1">
            <w:pPr>
              <w:spacing w:after="0" w:line="240" w:lineRule="auto"/>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Projekto išlaidos planuojamos </w:t>
            </w:r>
            <w:r w:rsidR="001977E1">
              <w:rPr>
                <w:rFonts w:ascii="Times New Roman" w:eastAsia="Calibri" w:hAnsi="Times New Roman"/>
                <w:sz w:val="24"/>
                <w:szCs w:val="24"/>
                <w:lang w:eastAsia="lt-LT"/>
              </w:rPr>
              <w:t xml:space="preserve">vadovaujantis </w:t>
            </w:r>
            <w:r w:rsidR="001977E1">
              <w:rPr>
                <w:rFonts w:ascii="Times New Roman" w:eastAsia="Calibri" w:hAnsi="Times New Roman" w:cs="Times New Roman"/>
                <w:sz w:val="24"/>
                <w:szCs w:val="24"/>
              </w:rPr>
              <w:t>2014</w:t>
            </w:r>
            <w:r w:rsidR="001977E1">
              <w:rPr>
                <w:rFonts w:ascii="Times New Roman" w:hAnsi="Times New Roman"/>
                <w:sz w:val="24"/>
                <w:szCs w:val="24"/>
              </w:rPr>
              <w:t>–</w:t>
            </w:r>
            <w:r w:rsidR="001977E1">
              <w:rPr>
                <w:rFonts w:ascii="Times New Roman" w:eastAsia="Calibri" w:hAnsi="Times New Roman" w:cs="Times New Roman"/>
                <w:sz w:val="24"/>
                <w:szCs w:val="24"/>
              </w:rPr>
              <w:t xml:space="preserve">2020 m. Europos Sąjungos fondų Investicijų veiksmų programos 8 </w:t>
            </w:r>
            <w:r w:rsidR="001977E1">
              <w:rPr>
                <w:rFonts w:ascii="Times New Roman" w:eastAsia="Calibri" w:hAnsi="Times New Roman" w:cs="Times New Roman"/>
                <w:sz w:val="24"/>
                <w:szCs w:val="24"/>
              </w:rPr>
              <w:lastRenderedPageBreak/>
              <w:t>prioriteto „Socialinės atskirties didinimas ir kova su skurdu“ Nr. 08.6</w:t>
            </w:r>
            <w:r w:rsidR="001977E1">
              <w:rPr>
                <w:rFonts w:ascii="Times New Roman" w:hAnsi="Times New Roman"/>
                <w:sz w:val="24"/>
                <w:szCs w:val="24"/>
              </w:rPr>
              <w:t>.1-ESFA-V-911 priemonės „</w:t>
            </w:r>
            <w:r w:rsidR="001977E1">
              <w:rPr>
                <w:rFonts w:ascii="Times New Roman" w:eastAsia="Calibri" w:hAnsi="Times New Roman" w:cs="Times New Roman"/>
                <w:sz w:val="24"/>
                <w:szCs w:val="24"/>
              </w:rPr>
              <w:t>Vietos plėtros strategijų įgyvendinimas“ projektų finansavimo s</w:t>
            </w:r>
            <w:r w:rsidR="001977E1">
              <w:rPr>
                <w:rFonts w:ascii="Times New Roman" w:hAnsi="Times New Roman"/>
                <w:sz w:val="24"/>
                <w:szCs w:val="24"/>
              </w:rPr>
              <w:t>ą</w:t>
            </w:r>
            <w:r w:rsidR="001977E1">
              <w:rPr>
                <w:rFonts w:ascii="Times New Roman" w:eastAsia="Calibri" w:hAnsi="Times New Roman" w:cs="Times New Roman"/>
                <w:sz w:val="24"/>
                <w:szCs w:val="24"/>
              </w:rPr>
              <w:t>lygų</w:t>
            </w:r>
            <w:r w:rsidR="001977E1">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1E0336" w:rsidRPr="00270F9A" w:rsidTr="001E0336">
        <w:tc>
          <w:tcPr>
            <w:tcW w:w="576" w:type="dxa"/>
            <w:shd w:val="clear" w:color="auto" w:fill="auto"/>
          </w:tcPr>
          <w:p w:rsidR="001E0336" w:rsidRPr="00270F9A"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9.6.</w:t>
            </w:r>
          </w:p>
        </w:tc>
        <w:tc>
          <w:tcPr>
            <w:tcW w:w="3101" w:type="dxa"/>
            <w:shd w:val="clear" w:color="auto" w:fill="auto"/>
          </w:tcPr>
          <w:p w:rsidR="001E0336" w:rsidRPr="008A0833" w:rsidRDefault="001E0336" w:rsidP="001E0336">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1E0336" w:rsidRPr="008A0833" w:rsidRDefault="001E0336" w:rsidP="001E0336">
            <w:pPr>
              <w:spacing w:after="0" w:line="240" w:lineRule="auto"/>
              <w:rPr>
                <w:rFonts w:ascii="Times New Roman" w:hAnsi="Times New Roman"/>
                <w:bCs/>
                <w:sz w:val="24"/>
                <w:szCs w:val="24"/>
                <w:lang w:eastAsia="lt-LT"/>
              </w:rPr>
            </w:pPr>
            <w:r w:rsidRPr="008A0833">
              <w:rPr>
                <w:rFonts w:ascii="Times New Roman" w:hAnsi="Times New Roman"/>
                <w:bCs/>
                <w:sz w:val="24"/>
                <w:szCs w:val="24"/>
                <w:lang w:eastAsia="lt-LT"/>
              </w:rPr>
              <w:t xml:space="preserve">Pareiškėjas prie </w:t>
            </w:r>
            <w:r w:rsidR="00100757">
              <w:rPr>
                <w:rFonts w:ascii="Times New Roman" w:hAnsi="Times New Roman"/>
                <w:bCs/>
                <w:sz w:val="24"/>
                <w:szCs w:val="24"/>
                <w:lang w:eastAsia="lt-LT"/>
              </w:rPr>
              <w:t xml:space="preserve">projekto </w:t>
            </w:r>
            <w:r w:rsidRPr="008A0833">
              <w:rPr>
                <w:rFonts w:ascii="Times New Roman" w:hAnsi="Times New Roman"/>
                <w:bCs/>
                <w:sz w:val="24"/>
                <w:szCs w:val="24"/>
                <w:lang w:eastAsia="lt-LT"/>
              </w:rPr>
              <w:t xml:space="preserve">įgyvendinimo prisideda ne mažiau nei 5 proc. </w:t>
            </w:r>
            <w:r w:rsidRPr="008A0833">
              <w:rPr>
                <w:rFonts w:ascii="Times New Roman" w:hAnsi="Times New Roman"/>
                <w:sz w:val="24"/>
                <w:szCs w:val="24"/>
              </w:rPr>
              <w:t>įnašu – nemokamu savanorišku darb</w:t>
            </w:r>
            <w:r w:rsidR="00051672">
              <w:rPr>
                <w:rFonts w:ascii="Times New Roman" w:hAnsi="Times New Roman"/>
                <w:sz w:val="24"/>
                <w:szCs w:val="24"/>
              </w:rPr>
              <w:t>u.</w:t>
            </w:r>
          </w:p>
        </w:tc>
      </w:tr>
      <w:tr w:rsidR="001E0336" w:rsidRPr="00270F9A" w:rsidTr="001E0336">
        <w:tc>
          <w:tcPr>
            <w:tcW w:w="576" w:type="dxa"/>
            <w:shd w:val="clear" w:color="auto" w:fill="auto"/>
          </w:tcPr>
          <w:p w:rsidR="001E0336" w:rsidRPr="00270F9A" w:rsidRDefault="001E0336"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1E0336" w:rsidRPr="00270F9A" w:rsidRDefault="001E0336" w:rsidP="00E51501">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1E0336" w:rsidRPr="00AB0195" w:rsidRDefault="00051672"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001E0336">
              <w:rPr>
                <w:rFonts w:ascii="Times New Roman" w:hAnsi="Times New Roman" w:cs="Times New Roman"/>
                <w:sz w:val="24"/>
                <w:szCs w:val="24"/>
                <w:lang w:eastAsia="lt-LT"/>
              </w:rPr>
              <w:t>12 mėn.</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E51501" w:rsidRPr="005964D5" w:rsidRDefault="00B913BC" w:rsidP="006A12ED">
            <w:pPr>
              <w:spacing w:after="0" w:line="240" w:lineRule="auto"/>
              <w:rPr>
                <w:rFonts w:ascii="Times New Roman" w:hAnsi="Times New Roman" w:cs="Times New Roman"/>
                <w:b/>
                <w:sz w:val="24"/>
                <w:szCs w:val="24"/>
                <w:lang w:eastAsia="lt-LT"/>
              </w:rPr>
            </w:pPr>
            <w:r w:rsidRPr="005964D5">
              <w:rPr>
                <w:rFonts w:ascii="Times New Roman" w:hAnsi="Times New Roman" w:cs="Times New Roman"/>
                <w:b/>
                <w:sz w:val="24"/>
                <w:szCs w:val="24"/>
                <w:lang w:eastAsia="lt-LT"/>
              </w:rPr>
              <w:t xml:space="preserve">Iki </w:t>
            </w:r>
            <w:r w:rsidR="002C0980" w:rsidRPr="005964D5">
              <w:rPr>
                <w:rFonts w:ascii="Times New Roman" w:hAnsi="Times New Roman" w:cs="Times New Roman"/>
                <w:b/>
                <w:sz w:val="24"/>
                <w:szCs w:val="24"/>
                <w:lang w:eastAsia="lt-LT"/>
              </w:rPr>
              <w:t>2017</w:t>
            </w:r>
            <w:r w:rsidRPr="005964D5">
              <w:rPr>
                <w:rFonts w:ascii="Times New Roman" w:hAnsi="Times New Roman" w:cs="Times New Roman"/>
                <w:b/>
                <w:sz w:val="24"/>
                <w:szCs w:val="24"/>
                <w:lang w:eastAsia="lt-LT"/>
              </w:rPr>
              <w:t xml:space="preserve"> m. birželio 1</w:t>
            </w:r>
            <w:r w:rsidR="006A12ED" w:rsidRPr="005964D5">
              <w:rPr>
                <w:rFonts w:ascii="Times New Roman" w:hAnsi="Times New Roman" w:cs="Times New Roman"/>
                <w:b/>
                <w:sz w:val="24"/>
                <w:szCs w:val="24"/>
                <w:lang w:eastAsia="lt-LT"/>
              </w:rPr>
              <w:t>3</w:t>
            </w:r>
            <w:r w:rsidRPr="005964D5">
              <w:rPr>
                <w:rFonts w:ascii="Times New Roman" w:hAnsi="Times New Roman" w:cs="Times New Roman"/>
                <w:b/>
                <w:sz w:val="24"/>
                <w:szCs w:val="24"/>
                <w:lang w:eastAsia="lt-LT"/>
              </w:rPr>
              <w:t xml:space="preserve"> d.</w:t>
            </w:r>
            <w:r w:rsidR="006A12ED" w:rsidRPr="005964D5">
              <w:rPr>
                <w:rFonts w:ascii="Times New Roman" w:hAnsi="Times New Roman" w:cs="Times New Roman"/>
                <w:b/>
                <w:sz w:val="24"/>
                <w:szCs w:val="24"/>
                <w:lang w:eastAsia="lt-LT"/>
              </w:rPr>
              <w:t xml:space="preserve"> 16.00 val.</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6A12ED" w:rsidRDefault="00AB0195" w:rsidP="006A1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sidR="006A12ED">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sidR="006A12ED">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sidR="006A12ED">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sidR="006A12ED">
              <w:rPr>
                <w:rFonts w:ascii="Times New Roman" w:hAnsi="Times New Roman" w:cs="Times New Roman"/>
                <w:sz w:val="24"/>
                <w:szCs w:val="24"/>
              </w:rPr>
              <w:t>, tačiau išsiuntimo data</w:t>
            </w:r>
            <w:r w:rsidR="00BF0A7C">
              <w:rPr>
                <w:rFonts w:ascii="Times New Roman" w:hAnsi="Times New Roman" w:cs="Times New Roman"/>
                <w:sz w:val="24"/>
                <w:szCs w:val="24"/>
              </w:rPr>
              <w:t xml:space="preserve">, nurodyta ant voko,  </w:t>
            </w:r>
            <w:r w:rsidR="006A12ED">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sidR="006A12ED">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sidR="006A12ED">
              <w:rPr>
                <w:rFonts w:ascii="Times New Roman" w:hAnsi="Times New Roman" w:cs="Times New Roman"/>
                <w:sz w:val="24"/>
                <w:szCs w:val="24"/>
              </w:rPr>
              <w:t>a.</w:t>
            </w:r>
          </w:p>
          <w:p w:rsidR="00E51501" w:rsidRDefault="00AB0195" w:rsidP="006A12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A12ED">
              <w:rPr>
                <w:rFonts w:ascii="Times New Roman" w:hAnsi="Times New Roman" w:cs="Times New Roman"/>
                <w:sz w:val="24"/>
                <w:szCs w:val="24"/>
              </w:rPr>
              <w:t xml:space="preserve">Projektiniai pasiūlymai turi būti pateikti Kupiškio miesto vietos veiklos grupei adresu: </w:t>
            </w:r>
            <w:r>
              <w:rPr>
                <w:rFonts w:ascii="Times New Roman" w:hAnsi="Times New Roman" w:cs="Times New Roman"/>
                <w:sz w:val="24"/>
                <w:szCs w:val="24"/>
              </w:rPr>
              <w:t>Vytauto g. 2</w:t>
            </w:r>
            <w:r w:rsidR="006A12ED">
              <w:rPr>
                <w:rFonts w:ascii="Times New Roman" w:hAnsi="Times New Roman" w:cs="Times New Roman"/>
                <w:sz w:val="24"/>
                <w:szCs w:val="24"/>
              </w:rPr>
              <w:t xml:space="preserve">-219, </w:t>
            </w:r>
            <w:r>
              <w:rPr>
                <w:rFonts w:ascii="Times New Roman" w:hAnsi="Times New Roman" w:cs="Times New Roman"/>
                <w:sz w:val="24"/>
                <w:szCs w:val="24"/>
              </w:rPr>
              <w:t>LT 40115 Kupiškis.</w:t>
            </w:r>
          </w:p>
          <w:p w:rsidR="006A12ED" w:rsidRDefault="006A12ED" w:rsidP="006A12ED">
            <w:pPr>
              <w:spacing w:after="0" w:line="240" w:lineRule="auto"/>
              <w:rPr>
                <w:rFonts w:ascii="Times New Roman" w:hAnsi="Times New Roman" w:cs="Times New Roman"/>
                <w:sz w:val="24"/>
                <w:szCs w:val="24"/>
              </w:rPr>
            </w:pPr>
          </w:p>
          <w:p w:rsidR="006A12ED" w:rsidRPr="006A12ED" w:rsidRDefault="006A12ED" w:rsidP="006A12ED">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0F1308" w:rsidRDefault="006A12ED" w:rsidP="000F1308">
            <w:pPr>
              <w:pStyle w:val="Sraopastraipa"/>
              <w:numPr>
                <w:ilvl w:val="0"/>
                <w:numId w:val="7"/>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6A12ED" w:rsidRPr="000F1308" w:rsidRDefault="000F1308" w:rsidP="000F1308">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006A12ED" w:rsidRPr="000F1308">
              <w:rPr>
                <w:rFonts w:ascii="Times New Roman" w:hAnsi="Times New Roman"/>
                <w:sz w:val="24"/>
                <w:szCs w:val="24"/>
                <w:lang w:val="en-US"/>
              </w:rPr>
              <w:t xml:space="preserve"> </w:t>
            </w:r>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nurodytais</w:t>
            </w:r>
            <w:proofErr w:type="spellEnd"/>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priedais</w:t>
            </w:r>
            <w:proofErr w:type="spellEnd"/>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originalas</w:t>
            </w:r>
            <w:proofErr w:type="spellEnd"/>
            <w:r w:rsidR="006A12ED" w:rsidRPr="000F1308">
              <w:rPr>
                <w:rFonts w:ascii="Times New Roman" w:eastAsia="Calibri" w:hAnsi="Times New Roman" w:cs="Times New Roman"/>
                <w:sz w:val="24"/>
                <w:szCs w:val="24"/>
                <w:lang w:val="en-US"/>
              </w:rPr>
              <w:t>;</w:t>
            </w:r>
          </w:p>
          <w:p w:rsidR="006A12ED" w:rsidRPr="000F1308" w:rsidRDefault="006A12ED" w:rsidP="000F1308">
            <w:pPr>
              <w:pStyle w:val="Sraopastraipa"/>
              <w:numPr>
                <w:ilvl w:val="0"/>
                <w:numId w:val="7"/>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0F1308" w:rsidRPr="000F1308" w:rsidRDefault="006A12ED" w:rsidP="00100757">
            <w:pPr>
              <w:pStyle w:val="Sraopastraipa"/>
              <w:numPr>
                <w:ilvl w:val="0"/>
                <w:numId w:val="7"/>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projektinis</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pasiūlymas</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su</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priedais</w:t>
            </w:r>
            <w:proofErr w:type="spellEnd"/>
            <w:r w:rsidR="000F1308">
              <w:rPr>
                <w:rFonts w:ascii="Times New Roman" w:hAnsi="Times New Roman"/>
                <w:sz w:val="24"/>
                <w:szCs w:val="24"/>
                <w:lang w:val="en-US"/>
              </w:rPr>
              <w:t xml:space="preserve"> </w:t>
            </w:r>
          </w:p>
          <w:p w:rsidR="006A12ED" w:rsidRPr="000F1308" w:rsidRDefault="006A12ED" w:rsidP="00100757">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000F1308"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12.</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Susiję dokumentai</w:t>
            </w:r>
          </w:p>
        </w:tc>
        <w:tc>
          <w:tcPr>
            <w:tcW w:w="5951" w:type="dxa"/>
            <w:shd w:val="clear" w:color="auto" w:fill="auto"/>
          </w:tcPr>
          <w:p w:rsidR="00E51501" w:rsidRDefault="00AB0195" w:rsidP="00E51501">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sidR="00D446FB">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8" w:history="1">
              <w:r w:rsidR="00D446FB" w:rsidRPr="00D53584">
                <w:rPr>
                  <w:rStyle w:val="Hipersaitas"/>
                  <w:rFonts w:ascii="Times New Roman" w:hAnsi="Times New Roman" w:cs="Times New Roman"/>
                  <w:sz w:val="24"/>
                  <w:szCs w:val="24"/>
                </w:rPr>
                <w:t>http://www.kupiskis.lt/lt/informacija/nevyriausybines-organizacijos_nvo/kupiskio-miesto-vvg.html</w:t>
              </w:r>
            </w:hyperlink>
            <w:r w:rsidR="00D446FB">
              <w:rPr>
                <w:rFonts w:ascii="Times New Roman" w:hAnsi="Times New Roman" w:cs="Times New Roman"/>
                <w:sz w:val="24"/>
                <w:szCs w:val="24"/>
              </w:rPr>
              <w:t xml:space="preserve"> </w:t>
            </w:r>
          </w:p>
          <w:p w:rsidR="001E0336" w:rsidRPr="00AB0195" w:rsidRDefault="001E0336" w:rsidP="00E51501">
            <w:pPr>
              <w:spacing w:after="0" w:line="240" w:lineRule="auto"/>
              <w:jc w:val="both"/>
              <w:rPr>
                <w:rFonts w:ascii="Times New Roman" w:hAnsi="Times New Roman" w:cs="Times New Roman"/>
                <w:sz w:val="24"/>
                <w:szCs w:val="24"/>
                <w:shd w:val="clear" w:color="auto" w:fill="FFFFFF"/>
                <w:lang w:eastAsia="lt-LT"/>
              </w:rPr>
            </w:pP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13.</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Kontaktai</w:t>
            </w:r>
          </w:p>
        </w:tc>
        <w:tc>
          <w:tcPr>
            <w:tcW w:w="5951" w:type="dxa"/>
            <w:shd w:val="clear" w:color="auto" w:fill="auto"/>
          </w:tcPr>
          <w:p w:rsidR="006A12ED" w:rsidRDefault="00AB0195" w:rsidP="00AB0195">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AB0195" w:rsidRPr="00AB0195" w:rsidRDefault="00AB0195" w:rsidP="00AB0195">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sidR="006A12ED">
              <w:rPr>
                <w:shd w:val="clear" w:color="auto" w:fill="FFFFFF"/>
              </w:rPr>
              <w:t xml:space="preserve">Visockienė; el. p.  </w:t>
            </w:r>
            <w:hyperlink r:id="rId9" w:history="1">
              <w:r w:rsidR="006A12ED" w:rsidRPr="00D53584">
                <w:rPr>
                  <w:rStyle w:val="Hipersaitas"/>
                  <w:shd w:val="clear" w:color="auto" w:fill="FFFFFF"/>
                </w:rPr>
                <w:t>kupiskiomvvg@gmail.com</w:t>
              </w:r>
            </w:hyperlink>
            <w:r w:rsidR="006A12ED">
              <w:rPr>
                <w:shd w:val="clear" w:color="auto" w:fill="FFFFFF"/>
              </w:rPr>
              <w:t xml:space="preserve"> </w:t>
            </w:r>
            <w:r w:rsidR="006A12ED">
              <w:rPr>
                <w:color w:val="000000"/>
              </w:rPr>
              <w:t>,</w:t>
            </w:r>
          </w:p>
          <w:p w:rsidR="00E51501" w:rsidRPr="00AB0195" w:rsidRDefault="006A12ED" w:rsidP="00AB0195">
            <w:pPr>
              <w:pStyle w:val="prastasistinklapis"/>
              <w:shd w:val="clear" w:color="auto" w:fill="FFFFFF" w:themeFill="background1"/>
              <w:spacing w:before="45" w:beforeAutospacing="0" w:after="45" w:afterAutospacing="0" w:line="240" w:lineRule="atLeast"/>
              <w:rPr>
                <w:color w:val="000000"/>
              </w:rPr>
            </w:pPr>
            <w:r>
              <w:rPr>
                <w:color w:val="000000"/>
              </w:rPr>
              <w:t>t</w:t>
            </w:r>
            <w:r w:rsidR="00AB0195" w:rsidRPr="00AB0195">
              <w:rPr>
                <w:color w:val="000000"/>
              </w:rPr>
              <w:t>elefonas (8 459) 35</w:t>
            </w:r>
            <w:r>
              <w:rPr>
                <w:color w:val="000000"/>
              </w:rPr>
              <w:t xml:space="preserve"> </w:t>
            </w:r>
            <w:r w:rsidR="00AB0195" w:rsidRPr="00AB0195">
              <w:rPr>
                <w:color w:val="000000"/>
              </w:rPr>
              <w:t>495</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14.</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
                <w:bCs/>
                <w:sz w:val="24"/>
                <w:szCs w:val="24"/>
              </w:rPr>
            </w:pPr>
            <w:r w:rsidRPr="00270F9A">
              <w:rPr>
                <w:rStyle w:val="Grietas"/>
                <w:rFonts w:ascii="Times New Roman" w:hAnsi="Times New Roman" w:cs="Times New Roman"/>
                <w:b w:val="0"/>
                <w:sz w:val="24"/>
                <w:szCs w:val="24"/>
              </w:rPr>
              <w:t>Papildoma informacija</w:t>
            </w:r>
          </w:p>
        </w:tc>
        <w:tc>
          <w:tcPr>
            <w:tcW w:w="5951" w:type="dxa"/>
            <w:shd w:val="clear" w:color="auto" w:fill="auto"/>
          </w:tcPr>
          <w:p w:rsidR="005D56BF" w:rsidRPr="006C4491" w:rsidRDefault="005D56BF" w:rsidP="005D56B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006B068D"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2017 m. gegužės </w:t>
            </w:r>
            <w:r>
              <w:rPr>
                <w:rFonts w:ascii="Times New Roman" w:hAnsi="Times New Roman"/>
                <w:b/>
                <w:sz w:val="24"/>
                <w:szCs w:val="24"/>
              </w:rPr>
              <w:t>23 – 24 d. nuo 9.30 val. 17.00</w:t>
            </w:r>
            <w:r>
              <w:rPr>
                <w:rFonts w:ascii="Times New Roman" w:eastAsia="Calibri" w:hAnsi="Times New Roman" w:cs="Times New Roman"/>
                <w:b/>
                <w:sz w:val="24"/>
                <w:szCs w:val="24"/>
              </w:rPr>
              <w:t xml:space="preserve"> valandos</w:t>
            </w:r>
            <w:r w:rsidR="006B068D">
              <w:rPr>
                <w:rFonts w:ascii="Times New Roman" w:hAnsi="Times New Roman"/>
                <w:b/>
                <w:sz w:val="24"/>
                <w:szCs w:val="24"/>
              </w:rPr>
              <w:t xml:space="preserve"> </w:t>
            </w:r>
            <w:r w:rsidR="006B068D" w:rsidRPr="006C4491">
              <w:rPr>
                <w:rFonts w:ascii="Times New Roman" w:hAnsi="Times New Roman"/>
                <w:sz w:val="24"/>
                <w:szCs w:val="24"/>
              </w:rPr>
              <w:t>(</w:t>
            </w:r>
            <w:r w:rsidR="006C4491">
              <w:rPr>
                <w:rFonts w:ascii="Times New Roman" w:hAnsi="Times New Roman"/>
                <w:sz w:val="24"/>
                <w:szCs w:val="24"/>
              </w:rPr>
              <w:t xml:space="preserve">abi dienas bus dėstoma ta pati medžiaga, todėl pasirinkite Jums patogų laiką)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5D56BF" w:rsidRDefault="006B068D" w:rsidP="00E51501">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Pr>
                <w:rFonts w:ascii="Times New Roman" w:hAnsi="Times New Roman" w:cs="Times New Roman"/>
                <w:sz w:val="24"/>
                <w:szCs w:val="24"/>
                <w:lang w:eastAsia="lt-LT"/>
              </w:rPr>
              <w:t xml:space="preserve">:  tel. (8 459) 35 495 arba el. p. </w:t>
            </w:r>
            <w:hyperlink r:id="rId10"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E51501" w:rsidRPr="00270F9A" w:rsidRDefault="00C11278" w:rsidP="00E51501">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F7304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4">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5694B58"/>
    <w:multiLevelType w:val="multilevel"/>
    <w:tmpl w:val="745EA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C3FEE"/>
    <w:rsid w:val="0000721E"/>
    <w:rsid w:val="00051672"/>
    <w:rsid w:val="000614EF"/>
    <w:rsid w:val="00076971"/>
    <w:rsid w:val="000D2962"/>
    <w:rsid w:val="000F1308"/>
    <w:rsid w:val="00100757"/>
    <w:rsid w:val="00160F3D"/>
    <w:rsid w:val="0016409C"/>
    <w:rsid w:val="00164BE2"/>
    <w:rsid w:val="0019315F"/>
    <w:rsid w:val="001977E1"/>
    <w:rsid w:val="001B31A0"/>
    <w:rsid w:val="001E0336"/>
    <w:rsid w:val="00206D50"/>
    <w:rsid w:val="00206E81"/>
    <w:rsid w:val="00223BDD"/>
    <w:rsid w:val="002C0980"/>
    <w:rsid w:val="00431E59"/>
    <w:rsid w:val="00463CE1"/>
    <w:rsid w:val="00463E33"/>
    <w:rsid w:val="004E1DC6"/>
    <w:rsid w:val="005241DD"/>
    <w:rsid w:val="00561D39"/>
    <w:rsid w:val="005964D5"/>
    <w:rsid w:val="005D56BF"/>
    <w:rsid w:val="006514DE"/>
    <w:rsid w:val="00666196"/>
    <w:rsid w:val="006A12ED"/>
    <w:rsid w:val="006B068D"/>
    <w:rsid w:val="006C4491"/>
    <w:rsid w:val="00727A18"/>
    <w:rsid w:val="00741704"/>
    <w:rsid w:val="00760A19"/>
    <w:rsid w:val="00782A5C"/>
    <w:rsid w:val="007C3FEE"/>
    <w:rsid w:val="007F5190"/>
    <w:rsid w:val="00837FCA"/>
    <w:rsid w:val="00840AD0"/>
    <w:rsid w:val="008A419B"/>
    <w:rsid w:val="008E68F3"/>
    <w:rsid w:val="00A220D8"/>
    <w:rsid w:val="00AB0195"/>
    <w:rsid w:val="00AC0417"/>
    <w:rsid w:val="00B913BC"/>
    <w:rsid w:val="00BD1569"/>
    <w:rsid w:val="00BF0A7C"/>
    <w:rsid w:val="00C11278"/>
    <w:rsid w:val="00C33403"/>
    <w:rsid w:val="00C51E12"/>
    <w:rsid w:val="00C83371"/>
    <w:rsid w:val="00CD2064"/>
    <w:rsid w:val="00D15541"/>
    <w:rsid w:val="00D446FB"/>
    <w:rsid w:val="00D62712"/>
    <w:rsid w:val="00D836AD"/>
    <w:rsid w:val="00D84B05"/>
    <w:rsid w:val="00E42CF3"/>
    <w:rsid w:val="00E51501"/>
    <w:rsid w:val="00EE475E"/>
    <w:rsid w:val="00F7304F"/>
    <w:rsid w:val="00F83A36"/>
    <w:rsid w:val="00FA0E8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Debesliotekstas">
    <w:name w:val="Balloon Text"/>
    <w:basedOn w:val="prastasis"/>
    <w:link w:val="DebesliotekstasDiagrama"/>
    <w:uiPriority w:val="99"/>
    <w:semiHidden/>
    <w:unhideWhenUsed/>
    <w:rsid w:val="00561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D39"/>
    <w:rPr>
      <w:rFonts w:ascii="Tahoma" w:hAnsi="Tahoma" w:cs="Tahoma"/>
      <w:sz w:val="16"/>
      <w:szCs w:val="16"/>
    </w:rPr>
  </w:style>
  <w:style w:type="paragraph" w:styleId="Betarp">
    <w:name w:val="No Spacing"/>
    <w:uiPriority w:val="1"/>
    <w:qFormat/>
    <w:rsid w:val="00463CE1"/>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lt/informacija/nevyriausybines-organizacijos_nvo/kupiskio-miesto-vvg.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upiskiomvvg@gmail.com" TargetMode="External"/><Relationship Id="rId4" Type="http://schemas.openxmlformats.org/officeDocument/2006/relationships/webSettings" Target="webSettings.xml"/><Relationship Id="rId9" Type="http://schemas.openxmlformats.org/officeDocument/2006/relationships/hyperlink" Target="mailto:kupiskiomvvg@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5372</Words>
  <Characters>3063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42</cp:revision>
  <dcterms:created xsi:type="dcterms:W3CDTF">2017-05-09T11:14:00Z</dcterms:created>
  <dcterms:modified xsi:type="dcterms:W3CDTF">2017-05-12T10:54:00Z</dcterms:modified>
</cp:coreProperties>
</file>